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D57" w:rsidRPr="00EE592B" w:rsidRDefault="00325D57" w:rsidP="00325D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val="en-US" w:eastAsia="sk-SK"/>
        </w:rPr>
      </w:pPr>
      <w:r w:rsidRPr="00EE592B">
        <w:rPr>
          <w:rFonts w:ascii="Arial" w:eastAsia="Times New Roman" w:hAnsi="Arial" w:cs="Arial"/>
          <w:noProof/>
          <w:sz w:val="24"/>
          <w:szCs w:val="24"/>
          <w:lang w:eastAsia="sk-SK"/>
        </w:rPr>
        <w:drawing>
          <wp:inline distT="0" distB="0" distL="0" distR="0" wp14:anchorId="7155D39C" wp14:editId="04A40614">
            <wp:extent cx="612140" cy="779145"/>
            <wp:effectExtent l="0" t="0" r="0" b="1905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D57" w:rsidRPr="00EE592B" w:rsidRDefault="00325D57" w:rsidP="00325D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caps/>
          <w:sz w:val="24"/>
          <w:szCs w:val="24"/>
          <w:lang w:val="en-US" w:eastAsia="sk-SK"/>
        </w:rPr>
      </w:pPr>
    </w:p>
    <w:p w:rsidR="00325D57" w:rsidRPr="00EE592B" w:rsidRDefault="00325D57" w:rsidP="00325D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caps/>
          <w:sz w:val="24"/>
          <w:szCs w:val="24"/>
          <w:lang w:val="en-US" w:eastAsia="sk-SK"/>
        </w:rPr>
      </w:pPr>
      <w:r w:rsidRPr="00EE592B">
        <w:rPr>
          <w:rFonts w:ascii="Times New Roman" w:eastAsia="Times New Roman" w:hAnsi="Times New Roman" w:cs="Arial"/>
          <w:caps/>
          <w:sz w:val="24"/>
          <w:szCs w:val="24"/>
          <w:lang w:val="en-US" w:eastAsia="sk-SK"/>
        </w:rPr>
        <w:t>Uznesenie vlády Slovenskej republiky</w:t>
      </w:r>
    </w:p>
    <w:p w:rsidR="00325D57" w:rsidRPr="00EE592B" w:rsidRDefault="00325D57" w:rsidP="00325D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</w:pPr>
      <w:proofErr w:type="gramStart"/>
      <w:r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>č</w:t>
      </w:r>
      <w:proofErr w:type="gramEnd"/>
      <w:r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 xml:space="preserve">. </w:t>
      </w:r>
    </w:p>
    <w:p w:rsidR="00325D57" w:rsidRPr="00EE592B" w:rsidRDefault="00325D57" w:rsidP="00325D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val="en-US" w:eastAsia="sk-SK"/>
        </w:rPr>
      </w:pPr>
      <w:r>
        <w:rPr>
          <w:rFonts w:ascii="Times New Roman" w:eastAsia="Times New Roman" w:hAnsi="Times New Roman" w:cs="Arial"/>
          <w:sz w:val="24"/>
          <w:szCs w:val="24"/>
          <w:lang w:val="en-US" w:eastAsia="sk-SK"/>
        </w:rPr>
        <w:t xml:space="preserve">   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val="en-US" w:eastAsia="sk-SK"/>
        </w:rPr>
        <w:t>z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val="en-US" w:eastAsia="sk-SK"/>
        </w:rPr>
        <w:t xml:space="preserve"> …</w:t>
      </w:r>
    </w:p>
    <w:p w:rsidR="00325D57" w:rsidRPr="00EE592B" w:rsidRDefault="00325D57" w:rsidP="00325D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val="en-US" w:eastAsia="sk-SK"/>
        </w:rPr>
      </w:pPr>
    </w:p>
    <w:p w:rsidR="008930F1" w:rsidRPr="00880FB6" w:rsidRDefault="00325D57" w:rsidP="008930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</w:pPr>
      <w:proofErr w:type="gramStart"/>
      <w:r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k</w:t>
      </w:r>
      <w:proofErr w:type="gramEnd"/>
      <w:r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 </w:t>
      </w:r>
      <w:proofErr w:type="spellStart"/>
      <w:r w:rsidR="00963315"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návrhu</w:t>
      </w:r>
      <w:proofErr w:type="spellEnd"/>
      <w:r w:rsidR="00963315"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  <w:proofErr w:type="spellStart"/>
      <w:r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Plánu</w:t>
      </w:r>
      <w:proofErr w:type="spellEnd"/>
      <w:r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  <w:proofErr w:type="spellStart"/>
      <w:r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legislatívnych</w:t>
      </w:r>
      <w:proofErr w:type="spellEnd"/>
      <w:r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  <w:proofErr w:type="spellStart"/>
      <w:r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úloh</w:t>
      </w:r>
      <w:proofErr w:type="spellEnd"/>
      <w:r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  <w:proofErr w:type="spellStart"/>
      <w:r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vlády</w:t>
      </w:r>
      <w:proofErr w:type="spellEnd"/>
      <w:r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Slovenskej republiky </w:t>
      </w:r>
      <w:proofErr w:type="spellStart"/>
      <w:r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na</w:t>
      </w:r>
      <w:proofErr w:type="spellEnd"/>
      <w:r w:rsidR="009E0833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  <w:proofErr w:type="spellStart"/>
      <w:r w:rsidR="009E0833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mesiace</w:t>
      </w:r>
      <w:proofErr w:type="spellEnd"/>
      <w:r w:rsidR="00395B05"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</w:p>
    <w:p w:rsidR="00325D57" w:rsidRPr="00EE592B" w:rsidRDefault="00E40143" w:rsidP="008930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</w:pPr>
      <w:proofErr w:type="spellStart"/>
      <w:proofErr w:type="gramStart"/>
      <w:r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september</w:t>
      </w:r>
      <w:proofErr w:type="spellEnd"/>
      <w:proofErr w:type="gramEnd"/>
      <w:r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  <w:proofErr w:type="spellStart"/>
      <w:r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až</w:t>
      </w:r>
      <w:proofErr w:type="spellEnd"/>
      <w:r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  <w:proofErr w:type="spellStart"/>
      <w:r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december</w:t>
      </w:r>
      <w:proofErr w:type="spellEnd"/>
      <w:r w:rsidR="004578B8"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  <w:r w:rsidR="00395B05"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2020</w:t>
      </w:r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a </w:t>
      </w:r>
      <w:proofErr w:type="spellStart"/>
      <w:r w:rsidR="00DD6F64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návrhu</w:t>
      </w:r>
      <w:proofErr w:type="spellEnd"/>
      <w:r w:rsidR="00DD6F64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  <w:proofErr w:type="spellStart"/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Rámcového</w:t>
      </w:r>
      <w:proofErr w:type="spellEnd"/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  <w:proofErr w:type="spellStart"/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plánu</w:t>
      </w:r>
      <w:proofErr w:type="spellEnd"/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  <w:proofErr w:type="spellStart"/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legislatívnych</w:t>
      </w:r>
      <w:proofErr w:type="spellEnd"/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  <w:proofErr w:type="spellStart"/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úloh</w:t>
      </w:r>
      <w:proofErr w:type="spellEnd"/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  <w:proofErr w:type="spellStart"/>
      <w:r w:rsidR="00027AF1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vlá</w:t>
      </w:r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dy</w:t>
      </w:r>
      <w:proofErr w:type="spellEnd"/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Slovenskej republiky </w:t>
      </w:r>
      <w:proofErr w:type="spellStart"/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na</w:t>
      </w:r>
      <w:proofErr w:type="spellEnd"/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  <w:proofErr w:type="spellStart"/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VIII.volebné</w:t>
      </w:r>
      <w:proofErr w:type="spellEnd"/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 xml:space="preserve"> </w:t>
      </w:r>
      <w:proofErr w:type="spellStart"/>
      <w:r w:rsidR="005F643F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obdobie</w:t>
      </w:r>
      <w:proofErr w:type="spellEnd"/>
    </w:p>
    <w:p w:rsidR="00325D57" w:rsidRPr="00EE592B" w:rsidRDefault="00325D57" w:rsidP="00325D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val="en-US" w:eastAsia="sk-SK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25D57" w:rsidRPr="00EE592B" w:rsidTr="00D07FC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25D57" w:rsidRPr="00EE592B" w:rsidRDefault="00325D57" w:rsidP="00D07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Číslo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materiálu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:       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25D57" w:rsidRPr="00EE592B" w:rsidRDefault="00325D57" w:rsidP="00D07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</w:p>
        </w:tc>
      </w:tr>
      <w:tr w:rsidR="00325D57" w:rsidRPr="00EE592B" w:rsidTr="00D07FC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D57" w:rsidRPr="00EE592B" w:rsidRDefault="00325D57" w:rsidP="00D07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Predkladateľ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D57" w:rsidRPr="00EE592B" w:rsidRDefault="00395B05" w:rsidP="00D07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podpredseda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vlady Slovenskej republiky</w:t>
            </w:r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br/>
              <w:t> </w:t>
            </w:r>
          </w:p>
        </w:tc>
      </w:tr>
    </w:tbl>
    <w:p w:rsidR="00325D57" w:rsidRPr="00880FB6" w:rsidRDefault="00325D57" w:rsidP="00325D57">
      <w:pPr>
        <w:widowControl w:val="0"/>
        <w:autoSpaceDE w:val="0"/>
        <w:autoSpaceDN w:val="0"/>
        <w:adjustRightInd w:val="0"/>
        <w:spacing w:before="480" w:after="120" w:line="240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</w:pPr>
      <w:proofErr w:type="spellStart"/>
      <w:r w:rsidRPr="00880FB6">
        <w:rPr>
          <w:rFonts w:ascii="Times New Roman" w:eastAsia="Times New Roman" w:hAnsi="Times New Roman" w:cs="Arial"/>
          <w:b/>
          <w:sz w:val="28"/>
          <w:szCs w:val="28"/>
          <w:lang w:val="en-US" w:eastAsia="sk-SK"/>
        </w:rPr>
        <w:t>Vláda</w:t>
      </w:r>
      <w:proofErr w:type="spellEnd"/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9"/>
      </w:tblGrid>
      <w:tr w:rsidR="00325D57" w:rsidRPr="00EE592B" w:rsidTr="00133E6A">
        <w:trPr>
          <w:trHeight w:val="1777"/>
        </w:trPr>
        <w:tc>
          <w:tcPr>
            <w:tcW w:w="9649" w:type="dxa"/>
            <w:tcBorders>
              <w:top w:val="nil"/>
              <w:left w:val="nil"/>
              <w:bottom w:val="nil"/>
              <w:right w:val="nil"/>
            </w:tcBorders>
          </w:tcPr>
          <w:p w:rsidR="00133E6A" w:rsidRDefault="00325D57" w:rsidP="00133E6A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ind w:left="567" w:hanging="567"/>
              <w:contextualSpacing/>
              <w:outlineLvl w:val="0"/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</w:pPr>
            <w:r w:rsidRPr="00880FB6"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en-US" w:eastAsia="sk-SK"/>
              </w:rPr>
              <w:t>A</w:t>
            </w:r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>. </w:t>
            </w:r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ab/>
            </w:r>
            <w:proofErr w:type="spellStart"/>
            <w:r w:rsidRPr="00880FB6"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en-US" w:eastAsia="sk-SK"/>
              </w:rPr>
              <w:t>schvaľuje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> </w:t>
            </w:r>
          </w:p>
          <w:p w:rsidR="00325D57" w:rsidRPr="00133E6A" w:rsidRDefault="00325D57" w:rsidP="00133E6A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ind w:left="567" w:hanging="567"/>
              <w:contextualSpacing/>
              <w:outlineLvl w:val="0"/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 </w:t>
            </w:r>
          </w:p>
          <w:p w:rsidR="00325D57" w:rsidRPr="00EE592B" w:rsidRDefault="00325D57" w:rsidP="00133E6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18" w:hanging="851"/>
              <w:contextualSpacing/>
              <w:jc w:val="both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A. 1. </w:t>
            </w: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ab/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Plán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legislatívnych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úloh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vlády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Slovenskej republiky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na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13489C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mesiace</w:t>
            </w:r>
            <w:proofErr w:type="spellEnd"/>
            <w:r w:rsidR="0013489C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13489C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september</w:t>
            </w:r>
            <w:proofErr w:type="spellEnd"/>
            <w:r w:rsidR="0013489C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13489C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až</w:t>
            </w:r>
            <w:proofErr w:type="spellEnd"/>
            <w:r w:rsidR="0013489C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13489C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december</w:t>
            </w:r>
            <w:proofErr w:type="spellEnd"/>
            <w:r w:rsidR="002124CA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r w:rsidR="00542230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2020</w:t>
            </w: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;  </w:t>
            </w:r>
          </w:p>
          <w:p w:rsidR="00325D57" w:rsidRPr="00EE592B" w:rsidRDefault="00325D57" w:rsidP="00D07FC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418"/>
              <w:jc w:val="both"/>
              <w:outlineLvl w:val="1"/>
              <w:rPr>
                <w:rFonts w:ascii="Times New Roman" w:eastAsia="Times New Roman" w:hAnsi="Times New Roman" w:cs="Arial"/>
                <w:i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i/>
                <w:sz w:val="24"/>
                <w:szCs w:val="24"/>
                <w:lang w:val="en-US" w:eastAsia="sk-SK"/>
              </w:rPr>
              <w:t> </w:t>
            </w:r>
          </w:p>
        </w:tc>
      </w:tr>
      <w:tr w:rsidR="00325D57" w:rsidRPr="00EE592B" w:rsidTr="00133E6A">
        <w:trPr>
          <w:trHeight w:val="1144"/>
        </w:trPr>
        <w:tc>
          <w:tcPr>
            <w:tcW w:w="9649" w:type="dxa"/>
            <w:tcBorders>
              <w:top w:val="nil"/>
              <w:left w:val="nil"/>
              <w:bottom w:val="nil"/>
              <w:right w:val="nil"/>
            </w:tcBorders>
          </w:tcPr>
          <w:p w:rsidR="00576122" w:rsidRDefault="00576122" w:rsidP="00D07FC3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ind w:left="567" w:hanging="567"/>
              <w:outlineLvl w:val="0"/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en-US" w:eastAsia="sk-SK"/>
              </w:rPr>
            </w:pPr>
            <w:r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en-US" w:eastAsia="sk-SK"/>
              </w:rPr>
              <w:t xml:space="preserve">B.    </w:t>
            </w:r>
            <w:proofErr w:type="spellStart"/>
            <w:r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en-US" w:eastAsia="sk-SK"/>
              </w:rPr>
              <w:t>berie</w:t>
            </w:r>
            <w:proofErr w:type="spellEnd"/>
            <w:r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en-US" w:eastAsia="sk-SK"/>
              </w:rPr>
              <w:t>na</w:t>
            </w:r>
            <w:proofErr w:type="spellEnd"/>
            <w:r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en-US" w:eastAsia="sk-SK"/>
              </w:rPr>
              <w:t>vedomie</w:t>
            </w:r>
            <w:proofErr w:type="spellEnd"/>
          </w:p>
          <w:p w:rsidR="00576122" w:rsidRDefault="00576122" w:rsidP="00D07FC3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ind w:left="567" w:hanging="567"/>
              <w:outlineLvl w:val="0"/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</w:pPr>
            <w:r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en-US" w:eastAsia="sk-SK"/>
              </w:rPr>
              <w:t xml:space="preserve">        </w:t>
            </w:r>
            <w:r w:rsidRPr="00576122"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>B.1.</w:t>
            </w:r>
            <w:r w:rsidR="00597212"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 xml:space="preserve">       </w:t>
            </w:r>
            <w:proofErr w:type="spellStart"/>
            <w:r w:rsidR="00597212"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>Rámcový</w:t>
            </w:r>
            <w:proofErr w:type="spellEnd"/>
            <w:r w:rsidR="00597212"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597212"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>plá</w:t>
            </w:r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>n</w:t>
            </w:r>
            <w:proofErr w:type="spellEnd"/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>legislatívnych</w:t>
            </w:r>
            <w:proofErr w:type="spellEnd"/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>úloh</w:t>
            </w:r>
            <w:proofErr w:type="spellEnd"/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>vl</w:t>
            </w:r>
            <w:proofErr w:type="spellEnd"/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eastAsia="sk-SK"/>
              </w:rPr>
              <w:t>á</w:t>
            </w:r>
            <w:proofErr w:type="spellStart"/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>dy</w:t>
            </w:r>
            <w:proofErr w:type="spellEnd"/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 xml:space="preserve"> SR </w:t>
            </w:r>
            <w:proofErr w:type="spellStart"/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>na</w:t>
            </w:r>
            <w:proofErr w:type="spellEnd"/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>VIII.volebné</w:t>
            </w:r>
            <w:proofErr w:type="spellEnd"/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>obdobie</w:t>
            </w:r>
            <w:proofErr w:type="spellEnd"/>
            <w:r>
              <w:rPr>
                <w:rFonts w:ascii="Times New Roman" w:eastAsia="Times New Roman" w:hAnsi="Times New Roman" w:cs="Arial"/>
                <w:kern w:val="32"/>
                <w:sz w:val="24"/>
                <w:szCs w:val="24"/>
                <w:lang w:val="en-US" w:eastAsia="sk-SK"/>
              </w:rPr>
              <w:t>;</w:t>
            </w:r>
          </w:p>
          <w:p w:rsidR="00325D57" w:rsidRDefault="00576122" w:rsidP="00364310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outlineLvl w:val="0"/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</w:pPr>
            <w:r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en-US" w:eastAsia="sk-SK"/>
              </w:rPr>
              <w:t>C</w:t>
            </w:r>
            <w:r w:rsidR="00325D57" w:rsidRPr="00880FB6"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en-US" w:eastAsia="sk-SK"/>
              </w:rPr>
              <w:t>.</w:t>
            </w:r>
            <w:r w:rsidR="00364310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 xml:space="preserve">     </w:t>
            </w:r>
            <w:proofErr w:type="spellStart"/>
            <w:r w:rsidR="00325D57" w:rsidRPr="00880FB6"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en-US" w:eastAsia="sk-SK"/>
              </w:rPr>
              <w:t>ukladá</w:t>
            </w:r>
            <w:proofErr w:type="spellEnd"/>
            <w:r w:rsidR="00325D57" w:rsidRPr="00880FB6"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en-US" w:eastAsia="sk-SK"/>
              </w:rPr>
              <w:t> </w:t>
            </w:r>
          </w:p>
          <w:p w:rsidR="006F7C60" w:rsidRDefault="006F7C60" w:rsidP="005E5DB1">
            <w:pPr>
              <w:pStyle w:val="Nosite"/>
              <w:spacing w:after="0"/>
              <w:contextualSpacing/>
            </w:pPr>
            <w:r>
              <w:t>podpredsedovi vlády</w:t>
            </w:r>
          </w:p>
          <w:p w:rsidR="000870D4" w:rsidRDefault="00DE6811" w:rsidP="005E5DB1">
            <w:pPr>
              <w:pStyle w:val="Nosite"/>
              <w:spacing w:after="0"/>
              <w:contextualSpacing/>
            </w:pPr>
            <w:r>
              <w:t>podpredsedovi</w:t>
            </w:r>
            <w:r w:rsidR="000870D4" w:rsidRPr="004E39FA">
              <w:t xml:space="preserve"> vlády a</w:t>
            </w:r>
            <w:r w:rsidR="000870D4">
              <w:t> </w:t>
            </w:r>
            <w:r>
              <w:t>ministrovi</w:t>
            </w:r>
            <w:r w:rsidR="000870D4">
              <w:t xml:space="preserve"> financií</w:t>
            </w:r>
          </w:p>
          <w:p w:rsidR="003406C7" w:rsidRDefault="000870D4" w:rsidP="005E5DB1">
            <w:pPr>
              <w:pStyle w:val="Nosite"/>
              <w:spacing w:after="0"/>
              <w:contextualSpacing/>
            </w:pPr>
            <w:r>
              <w:t>p</w:t>
            </w:r>
            <w:r w:rsidRPr="004E39FA">
              <w:t xml:space="preserve">odpredsedovi vlády a </w:t>
            </w:r>
            <w:r>
              <w:t xml:space="preserve">ministrovi </w:t>
            </w:r>
            <w:r w:rsidR="004C3928">
              <w:t>hospodárstva</w:t>
            </w:r>
            <w:r>
              <w:br/>
            </w:r>
            <w:r w:rsidR="004C3928">
              <w:t xml:space="preserve">podpredsedníčke vlády a ministerke </w:t>
            </w:r>
            <w:proofErr w:type="spellStart"/>
            <w:r w:rsidR="004C3928">
              <w:t>investicií</w:t>
            </w:r>
            <w:proofErr w:type="spellEnd"/>
            <w:r w:rsidR="004C3928">
              <w:t xml:space="preserve">, regionálneho rozvoja a informatizácie </w:t>
            </w:r>
            <w:r w:rsidRPr="004E39FA">
              <w:t xml:space="preserve"> </w:t>
            </w:r>
            <w:r>
              <w:br/>
            </w:r>
            <w:r w:rsidRPr="004E39FA">
              <w:t>ministrom</w:t>
            </w:r>
            <w:r>
              <w:br/>
            </w:r>
            <w:r w:rsidR="003406C7">
              <w:t>riaditeľovi Národného bezpečnostného úradu</w:t>
            </w:r>
          </w:p>
          <w:p w:rsidR="00BC2658" w:rsidRDefault="000870D4" w:rsidP="005E5DB1">
            <w:pPr>
              <w:pStyle w:val="Nosite"/>
              <w:spacing w:after="0"/>
              <w:contextualSpacing/>
            </w:pPr>
            <w:r w:rsidRPr="004E39FA">
              <w:t>predsedovi Štatistického úradu SR</w:t>
            </w:r>
          </w:p>
          <w:p w:rsidR="000870D4" w:rsidRPr="004E39FA" w:rsidRDefault="009E7EFA" w:rsidP="005E5DB1">
            <w:pPr>
              <w:pStyle w:val="Nosite"/>
              <w:spacing w:after="0"/>
              <w:contextualSpacing/>
            </w:pPr>
            <w:r>
              <w:t>predsedníčke Ú</w:t>
            </w:r>
            <w:r w:rsidR="00BC2658">
              <w:t>radu pre normalizáciu, metrológiu a</w:t>
            </w:r>
            <w:r>
              <w:t> </w:t>
            </w:r>
            <w:r w:rsidR="00BC2658">
              <w:t>skúšobníctvo</w:t>
            </w:r>
            <w:r>
              <w:t xml:space="preserve"> </w:t>
            </w:r>
            <w:r w:rsidR="00B02CC5">
              <w:t>SR</w:t>
            </w:r>
            <w:r w:rsidR="000870D4">
              <w:br/>
            </w:r>
            <w:r w:rsidR="004E656B">
              <w:t>predsedovi Správy štátnych hmotných rezerv SR</w:t>
            </w:r>
            <w:r w:rsidR="000870D4">
              <w:br/>
            </w:r>
          </w:p>
          <w:p w:rsidR="00E14402" w:rsidRDefault="00E14402" w:rsidP="001C2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</w:pPr>
          </w:p>
          <w:p w:rsidR="00133E6A" w:rsidRDefault="00133E6A" w:rsidP="001C2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</w:pPr>
          </w:p>
          <w:p w:rsidR="00325D57" w:rsidRPr="00EE592B" w:rsidRDefault="00576122" w:rsidP="0036431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18" w:hanging="851"/>
              <w:jc w:val="both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C</w:t>
            </w:r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. 1. </w:t>
            </w:r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ab/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zabezpečiť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plnenie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úloh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vyplývajúcich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z </w:t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Plánu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legislatívnych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úloh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</w:t>
            </w:r>
            <w:r w:rsidR="00C1414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lády</w:t>
            </w:r>
            <w:proofErr w:type="spellEnd"/>
            <w:r w:rsidR="00C1414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Slovenskej repu</w:t>
            </w:r>
            <w:r w:rsidR="004578B8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bliky </w:t>
            </w:r>
            <w:proofErr w:type="spellStart"/>
            <w:r w:rsidR="004578B8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na</w:t>
            </w:r>
            <w:proofErr w:type="spellEnd"/>
            <w:r w:rsidR="004578B8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C76A35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mesiace</w:t>
            </w:r>
            <w:proofErr w:type="spellEnd"/>
            <w:r w:rsidR="00C76A35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C76A35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september</w:t>
            </w:r>
            <w:proofErr w:type="spellEnd"/>
            <w:r w:rsidR="00C76A35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C76A35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až</w:t>
            </w:r>
            <w:proofErr w:type="spellEnd"/>
            <w:r w:rsidR="00C76A35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C76A35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december</w:t>
            </w:r>
            <w:proofErr w:type="spellEnd"/>
            <w:r w:rsidR="004578B8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r w:rsidR="00430DB0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2020</w:t>
            </w:r>
            <w:r w:rsidR="00325D57" w:rsidRPr="00EE59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k-SK"/>
              </w:rPr>
              <w:t>podľa</w:t>
            </w:r>
            <w:proofErr w:type="spellEnd"/>
            <w:r w:rsidR="00325D57" w:rsidRPr="00EE59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k-SK"/>
              </w:rPr>
              <w:t>termínov</w:t>
            </w:r>
            <w:proofErr w:type="spellEnd"/>
            <w:r w:rsidR="00325D57" w:rsidRPr="00EE59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k-SK"/>
              </w:rPr>
              <w:t>uvedených</w:t>
            </w:r>
            <w:proofErr w:type="spellEnd"/>
            <w:r w:rsidR="00325D57" w:rsidRPr="00EE59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k-SK"/>
              </w:rPr>
              <w:t xml:space="preserve"> v </w:t>
            </w:r>
            <w:proofErr w:type="spellStart"/>
            <w:r w:rsidR="00325D57" w:rsidRPr="00EE59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k-SK"/>
              </w:rPr>
              <w:t>materiáli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, </w:t>
            </w:r>
          </w:p>
        </w:tc>
      </w:tr>
      <w:tr w:rsidR="00325D57" w:rsidRPr="00EE592B" w:rsidTr="004C3928">
        <w:trPr>
          <w:trHeight w:val="2260"/>
        </w:trPr>
        <w:tc>
          <w:tcPr>
            <w:tcW w:w="9649" w:type="dxa"/>
            <w:tcBorders>
              <w:top w:val="nil"/>
              <w:left w:val="nil"/>
              <w:bottom w:val="nil"/>
              <w:right w:val="nil"/>
            </w:tcBorders>
          </w:tcPr>
          <w:p w:rsidR="00325D57" w:rsidRPr="00364310" w:rsidRDefault="00325D57" w:rsidP="00364310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ind w:left="567" w:hanging="567"/>
              <w:outlineLvl w:val="0"/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lastRenderedPageBreak/>
              <w:t> </w:t>
            </w:r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ab/>
              <w:t> </w:t>
            </w:r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 </w:t>
            </w:r>
          </w:p>
          <w:p w:rsidR="00325D57" w:rsidRPr="00EE592B" w:rsidRDefault="00784ECE" w:rsidP="00D07FC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18" w:hanging="851"/>
              <w:jc w:val="both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C</w:t>
            </w:r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. 2. </w:t>
            </w:r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ab/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rozpočtové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dôsledky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návrhov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právnych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predpisov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vopred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prerokovať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s </w:t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Ministerstvom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financií</w:t>
            </w:r>
            <w:proofErr w:type="spellEnd"/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SR; </w:t>
            </w:r>
          </w:p>
          <w:p w:rsidR="00325D57" w:rsidRPr="00EE592B" w:rsidRDefault="00325D57" w:rsidP="00D07FC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418"/>
              <w:jc w:val="both"/>
              <w:outlineLvl w:val="1"/>
              <w:rPr>
                <w:rFonts w:ascii="Times New Roman" w:eastAsia="Times New Roman" w:hAnsi="Times New Roman" w:cs="Arial"/>
                <w:i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i/>
                <w:sz w:val="24"/>
                <w:szCs w:val="24"/>
                <w:lang w:val="en-US" w:eastAsia="sk-SK"/>
              </w:rPr>
              <w:t> </w:t>
            </w:r>
          </w:p>
        </w:tc>
      </w:tr>
      <w:tr w:rsidR="00325D57" w:rsidRPr="00EE592B" w:rsidTr="004C3928">
        <w:trPr>
          <w:trHeight w:val="2260"/>
        </w:trPr>
        <w:tc>
          <w:tcPr>
            <w:tcW w:w="9649" w:type="dxa"/>
            <w:tcBorders>
              <w:top w:val="nil"/>
              <w:left w:val="nil"/>
              <w:bottom w:val="nil"/>
              <w:right w:val="nil"/>
            </w:tcBorders>
          </w:tcPr>
          <w:p w:rsidR="0046494E" w:rsidRDefault="0046494E" w:rsidP="001A519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 w:cs="Arial"/>
                <w:b/>
                <w:sz w:val="28"/>
                <w:szCs w:val="28"/>
                <w:lang w:val="en-US" w:eastAsia="sk-SK"/>
              </w:rPr>
            </w:pPr>
            <w:r>
              <w:rPr>
                <w:rFonts w:ascii="Times New Roman" w:eastAsia="Times New Roman" w:hAnsi="Times New Roman" w:cs="Arial"/>
                <w:b/>
                <w:sz w:val="28"/>
                <w:szCs w:val="28"/>
                <w:lang w:val="en-US" w:eastAsia="sk-SK"/>
              </w:rPr>
              <w:t xml:space="preserve">D. </w:t>
            </w:r>
            <w:proofErr w:type="spellStart"/>
            <w:r>
              <w:rPr>
                <w:rFonts w:ascii="Times New Roman" w:eastAsia="Times New Roman" w:hAnsi="Times New Roman" w:cs="Arial"/>
                <w:b/>
                <w:sz w:val="28"/>
                <w:szCs w:val="28"/>
                <w:lang w:val="en-US" w:eastAsia="sk-SK"/>
              </w:rPr>
              <w:t>zrušuje</w:t>
            </w:r>
            <w:proofErr w:type="spellEnd"/>
          </w:p>
          <w:p w:rsidR="00F95BF3" w:rsidRDefault="00AE41A2" w:rsidP="00F95BF3">
            <w:pPr>
              <w:autoSpaceDE w:val="0"/>
              <w:autoSpaceDN w:val="0"/>
              <w:adjustRightInd w:val="0"/>
              <w:spacing w:after="0" w:line="240" w:lineRule="auto"/>
              <w:ind w:left="993" w:hanging="993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 xml:space="preserve">      </w:t>
            </w:r>
            <w:r w:rsidR="00987A54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46494E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 xml:space="preserve">D.1. </w:t>
            </w:r>
            <w:r w:rsidR="00F95BF3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46494E" w:rsidRPr="0046494E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 xml:space="preserve">úlohu </w:t>
            </w:r>
            <w:r w:rsidR="00E92386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>č.</w:t>
            </w:r>
            <w:r w:rsidR="00937FEF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E92386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 xml:space="preserve">8 </w:t>
            </w:r>
            <w:r w:rsidR="00480217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 xml:space="preserve">z uznesenia vlády SR č. 233/2016 </w:t>
            </w:r>
            <w:r w:rsidR="001231CD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 xml:space="preserve">v mesiaci december </w:t>
            </w:r>
            <w:r w:rsidR="00E92386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 xml:space="preserve">z Plánu legislatívnych úloh vlády Slovenskej republiky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 xml:space="preserve">na mesiace jún až </w:t>
            </w:r>
            <w:r w:rsidR="001231CD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 xml:space="preserve">december 2016 - </w:t>
            </w:r>
            <w:r>
              <w:rPr>
                <w:rFonts w:ascii="Times-Roman" w:hAnsi="Times-Roman" w:cs="Times-Roman"/>
                <w:sz w:val="24"/>
                <w:szCs w:val="24"/>
              </w:rPr>
              <w:t>Návrh zákona, ktorým sa mení a dop</w:t>
            </w:r>
            <w:r>
              <w:rPr>
                <w:rFonts w:ascii="TTE2t00" w:hAnsi="TTE2t00" w:cs="TTE2t00"/>
                <w:sz w:val="24"/>
                <w:szCs w:val="24"/>
              </w:rPr>
              <w:t>ln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a zákon </w:t>
            </w:r>
            <w:r w:rsidR="004F2DCD">
              <w:rPr>
                <w:rFonts w:ascii="TTE2t00" w:hAnsi="TTE2t00" w:cs="TTE2t00"/>
                <w:sz w:val="24"/>
                <w:szCs w:val="24"/>
              </w:rPr>
              <w:t>č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. 1/2014 Z. z. o organizovaní verejných športových podujatí a o zmene a doplnení niektorých zákonov v </w:t>
            </w:r>
            <w:r w:rsidR="00F95BF3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znení zákona </w:t>
            </w:r>
            <w:r w:rsidR="00483003">
              <w:rPr>
                <w:rFonts w:ascii="TTE2t00" w:hAnsi="TTE2t00" w:cs="TTE2t00"/>
                <w:sz w:val="24"/>
                <w:szCs w:val="24"/>
              </w:rPr>
              <w:t>č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. 440/2015 </w:t>
            </w:r>
            <w:proofErr w:type="spellStart"/>
            <w:r>
              <w:rPr>
                <w:rFonts w:ascii="Times-Roman" w:hAnsi="Times-Roman" w:cs="Times-Roman"/>
                <w:sz w:val="24"/>
                <w:szCs w:val="24"/>
              </w:rPr>
              <w:t>Z.z</w:t>
            </w:r>
            <w:proofErr w:type="spellEnd"/>
            <w:r>
              <w:rPr>
                <w:rFonts w:ascii="Times-Roman" w:hAnsi="Times-Roman" w:cs="Times-Roman"/>
                <w:sz w:val="24"/>
                <w:szCs w:val="24"/>
              </w:rPr>
              <w:t>.</w:t>
            </w:r>
            <w:r w:rsidR="00937FEF">
              <w:rPr>
                <w:rFonts w:ascii="Times-Roman" w:hAnsi="Times-Roman" w:cs="Times-Roman"/>
                <w:sz w:val="24"/>
                <w:szCs w:val="24"/>
              </w:rPr>
              <w:t>,</w:t>
            </w:r>
          </w:p>
          <w:p w:rsidR="0046494E" w:rsidRPr="00F95BF3" w:rsidRDefault="00F95BF3" w:rsidP="009E04DF">
            <w:pPr>
              <w:autoSpaceDE w:val="0"/>
              <w:autoSpaceDN w:val="0"/>
              <w:adjustRightInd w:val="0"/>
              <w:spacing w:after="0" w:line="240" w:lineRule="auto"/>
              <w:ind w:left="993" w:hanging="993"/>
              <w:contextualSpacing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 xml:space="preserve">       </w:t>
            </w:r>
            <w:r w:rsidR="004F2DCD" w:rsidRPr="004F2DCD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D. 2.</w:t>
            </w:r>
            <w:r w:rsidR="004F2DCD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3818FA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ú</w:t>
            </w:r>
            <w:r w:rsidR="004F2DCD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lohu</w:t>
            </w:r>
            <w:proofErr w:type="spellEnd"/>
            <w:r w:rsidR="004F2DCD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č.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5 </w:t>
            </w:r>
            <w:proofErr w:type="spellStart"/>
            <w:r w:rsidR="0048021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uznesenia</w:t>
            </w:r>
            <w:proofErr w:type="spellEnd"/>
            <w:r w:rsidR="0048021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48021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vlády</w:t>
            </w:r>
            <w:proofErr w:type="spellEnd"/>
            <w:r w:rsidR="0048021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SR č. 607/2018 </w:t>
            </w:r>
            <w:r w:rsidR="001231CD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v </w:t>
            </w:r>
            <w:proofErr w:type="spellStart"/>
            <w:r w:rsidR="001231CD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mesiaci</w:t>
            </w:r>
            <w:proofErr w:type="spellEnd"/>
            <w:r w:rsidR="001231CD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D3574A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jún</w:t>
            </w:r>
            <w:proofErr w:type="spellEnd"/>
            <w:r w:rsidR="00D3574A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z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Plánu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legislatívnych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úloh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vlády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Slovenskej republiky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na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rok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2019 - </w:t>
            </w:r>
            <w:r>
              <w:rPr>
                <w:rFonts w:ascii="Times-Roman" w:hAnsi="Times-Roman" w:cs="Times-Roman"/>
                <w:sz w:val="24"/>
                <w:szCs w:val="24"/>
              </w:rPr>
              <w:t>Návrh  zákona o Slovenskej akadémii vied a o zmene a doplnení niektorých zákonov</w:t>
            </w:r>
            <w:r w:rsidR="00937FEF">
              <w:rPr>
                <w:rFonts w:ascii="Times-Roman" w:hAnsi="Times-Roman" w:cs="Times-Roman"/>
                <w:sz w:val="24"/>
                <w:szCs w:val="24"/>
              </w:rPr>
              <w:t>,</w:t>
            </w:r>
            <w:bookmarkStart w:id="0" w:name="_GoBack"/>
            <w:bookmarkEnd w:id="0"/>
          </w:p>
          <w:p w:rsidR="0046494E" w:rsidRDefault="001231CD" w:rsidP="009E04D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4" w:hanging="1134"/>
              <w:contextualSpacing/>
              <w:jc w:val="both"/>
              <w:outlineLvl w:val="1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b/>
                <w:sz w:val="28"/>
                <w:szCs w:val="28"/>
                <w:lang w:val="en-US" w:eastAsia="sk-SK"/>
              </w:rPr>
              <w:t xml:space="preserve">      </w:t>
            </w:r>
            <w:r w:rsidRPr="001231CD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D.</w:t>
            </w:r>
            <w:r w:rsidR="00D3574A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r w:rsidRPr="001231CD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3.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úlohu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č.</w:t>
            </w:r>
            <w:r w:rsidR="00937FEF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6</w:t>
            </w:r>
            <w:r w:rsidR="0048021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z </w:t>
            </w:r>
            <w:proofErr w:type="spellStart"/>
            <w:r w:rsidR="0048021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uznesenia</w:t>
            </w:r>
            <w:proofErr w:type="spellEnd"/>
            <w:r w:rsidR="0048021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48021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vlády</w:t>
            </w:r>
            <w:proofErr w:type="spellEnd"/>
            <w:r w:rsidR="0048021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SR č. 607/2018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v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mesiaci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7D6C60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apríl</w:t>
            </w:r>
            <w:proofErr w:type="spellEnd"/>
            <w:r w:rsidR="007D6C60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z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Plánu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7D6C60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legislatívnych</w:t>
            </w:r>
            <w:proofErr w:type="spellEnd"/>
            <w:r w:rsidR="007D6C60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7D6C60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úloh</w:t>
            </w:r>
            <w:proofErr w:type="spellEnd"/>
            <w:r w:rsidR="007D6C60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7D6C60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vlády</w:t>
            </w:r>
            <w:proofErr w:type="spellEnd"/>
            <w:r w:rsidR="007D6C60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Slovenskej republiky </w:t>
            </w:r>
            <w:proofErr w:type="spellStart"/>
            <w:r w:rsidR="007D6C60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na</w:t>
            </w:r>
            <w:proofErr w:type="spellEnd"/>
            <w:r w:rsidR="007D6C60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7D6C60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rok</w:t>
            </w:r>
            <w:proofErr w:type="spellEnd"/>
            <w:r w:rsidR="007D6C60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r w:rsidR="0048021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 </w:t>
            </w:r>
            <w:r w:rsidR="007D6C60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2019 - </w:t>
            </w:r>
            <w:r w:rsidR="007D6C60">
              <w:rPr>
                <w:rFonts w:ascii="Times-Roman" w:hAnsi="Times-Roman" w:cs="Times-Roman"/>
                <w:sz w:val="24"/>
                <w:szCs w:val="24"/>
              </w:rPr>
              <w:t>Návrh zákona o správe v</w:t>
            </w:r>
            <w:r w:rsidR="00937FEF">
              <w:rPr>
                <w:rFonts w:ascii="Times-Roman" w:hAnsi="Times-Roman" w:cs="Times-Roman"/>
                <w:sz w:val="24"/>
                <w:szCs w:val="24"/>
              </w:rPr>
              <w:t> </w:t>
            </w:r>
            <w:r w:rsidR="007D6C60">
              <w:rPr>
                <w:rFonts w:ascii="Times-Roman" w:hAnsi="Times-Roman" w:cs="Times-Roman"/>
                <w:sz w:val="24"/>
                <w:szCs w:val="24"/>
              </w:rPr>
              <w:t>školstve</w:t>
            </w:r>
          </w:p>
          <w:p w:rsidR="007D6C60" w:rsidRPr="00483003" w:rsidRDefault="007D6C60" w:rsidP="00483003">
            <w:pPr>
              <w:autoSpaceDE w:val="0"/>
              <w:autoSpaceDN w:val="0"/>
              <w:adjustRightInd w:val="0"/>
              <w:spacing w:after="0" w:line="240" w:lineRule="auto"/>
              <w:ind w:left="1134" w:hanging="1134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       D. </w:t>
            </w:r>
            <w:proofErr w:type="gramStart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4 .</w:t>
            </w:r>
            <w:proofErr w:type="gramEnd"/>
            <w:r w:rsidR="00937FEF">
              <w:rPr>
                <w:rFonts w:ascii="Times-Roman" w:hAnsi="Times-Roman" w:cs="Times-Roman"/>
                <w:sz w:val="24"/>
                <w:szCs w:val="24"/>
              </w:rPr>
              <w:t xml:space="preserve"> úlohu č.3 </w:t>
            </w:r>
            <w:r w:rsidR="006362E4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z </w:t>
            </w:r>
            <w:proofErr w:type="spellStart"/>
            <w:r w:rsidR="006362E4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uznesenia</w:t>
            </w:r>
            <w:proofErr w:type="spellEnd"/>
            <w:r w:rsidR="006362E4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6362E4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vlády</w:t>
            </w:r>
            <w:proofErr w:type="spellEnd"/>
            <w:r w:rsidR="006362E4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SR č. 629/2014 </w:t>
            </w:r>
            <w:r w:rsidR="00DD05DE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r w:rsidR="00937FEF">
              <w:rPr>
                <w:rFonts w:ascii="Times-Roman" w:hAnsi="Times-Roman" w:cs="Times-Roman"/>
                <w:sz w:val="24"/>
                <w:szCs w:val="24"/>
              </w:rPr>
              <w:t xml:space="preserve">v mesiaci október </w:t>
            </w:r>
            <w:proofErr w:type="spellStart"/>
            <w:r w:rsidR="00937FEF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Plánu</w:t>
            </w:r>
            <w:proofErr w:type="spellEnd"/>
            <w:r w:rsidR="00937FEF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937FEF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legislatívnych</w:t>
            </w:r>
            <w:proofErr w:type="spellEnd"/>
            <w:r w:rsidR="00937FEF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937FEF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úloh</w:t>
            </w:r>
            <w:proofErr w:type="spellEnd"/>
            <w:r w:rsidR="00937FEF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937FEF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vlády</w:t>
            </w:r>
            <w:proofErr w:type="spellEnd"/>
            <w:r w:rsidR="00937FEF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Sl</w:t>
            </w:r>
            <w:r w:rsidR="0048021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ovenskej republiky </w:t>
            </w:r>
            <w:proofErr w:type="spellStart"/>
            <w:r w:rsidR="0048021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na</w:t>
            </w:r>
            <w:proofErr w:type="spellEnd"/>
            <w:r w:rsidR="0048021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48021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rok</w:t>
            </w:r>
            <w:proofErr w:type="spellEnd"/>
            <w:r w:rsidR="00480217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 </w:t>
            </w:r>
            <w:r w:rsidR="00937FEF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2015 </w:t>
            </w:r>
            <w:r w:rsidR="00DD05DE">
              <w:rPr>
                <w:rFonts w:ascii="Times-Roman" w:hAnsi="Times-Roman" w:cs="Times-Roman"/>
                <w:sz w:val="24"/>
                <w:szCs w:val="24"/>
              </w:rPr>
              <w:t>-</w:t>
            </w:r>
            <w:r w:rsidR="00937FEF">
              <w:rPr>
                <w:rFonts w:ascii="Times-Roman" w:hAnsi="Times-Roman" w:cs="Times-Roman"/>
                <w:sz w:val="24"/>
                <w:szCs w:val="24"/>
              </w:rPr>
              <w:t xml:space="preserve">  Návrh zákona o celoživotnom vzdelávaní a o uznávaní výsledkov </w:t>
            </w:r>
            <w:proofErr w:type="spellStart"/>
            <w:r w:rsidR="00937FEF">
              <w:rPr>
                <w:rFonts w:ascii="TTE2t00" w:hAnsi="TTE2t00" w:cs="TTE2t00"/>
                <w:sz w:val="24"/>
                <w:szCs w:val="24"/>
              </w:rPr>
              <w:t>d</w:t>
            </w:r>
            <w:r w:rsidR="00937FEF">
              <w:rPr>
                <w:rFonts w:ascii="Times-Roman" w:hAnsi="Times-Roman" w:cs="Times-Roman"/>
                <w:sz w:val="24"/>
                <w:szCs w:val="24"/>
              </w:rPr>
              <w:t>alšieho</w:t>
            </w:r>
            <w:proofErr w:type="spellEnd"/>
            <w:r w:rsidR="00937FEF">
              <w:rPr>
                <w:rFonts w:ascii="Times-Roman" w:hAnsi="Times-Roman" w:cs="Times-Roman"/>
                <w:sz w:val="24"/>
                <w:szCs w:val="24"/>
              </w:rPr>
              <w:t xml:space="preserve">  </w:t>
            </w:r>
            <w:r w:rsidR="007F3250">
              <w:rPr>
                <w:rFonts w:ascii="Times-Roman" w:hAnsi="Times-Roman" w:cs="Times-Roman"/>
                <w:sz w:val="24"/>
                <w:szCs w:val="24"/>
              </w:rPr>
              <w:t>v</w:t>
            </w:r>
            <w:r w:rsidR="00937FEF">
              <w:rPr>
                <w:rFonts w:ascii="Times-Roman" w:hAnsi="Times-Roman" w:cs="Times-Roman"/>
                <w:sz w:val="24"/>
                <w:szCs w:val="24"/>
              </w:rPr>
              <w:t>zdelávania</w:t>
            </w:r>
            <w:r w:rsidR="007F3250">
              <w:rPr>
                <w:rFonts w:ascii="Times-Roman" w:hAnsi="Times-Roman" w:cs="Times-Roman"/>
                <w:sz w:val="24"/>
                <w:szCs w:val="24"/>
                <w:lang w:val="en-US"/>
              </w:rPr>
              <w:t>;</w:t>
            </w:r>
          </w:p>
          <w:p w:rsidR="008A7A29" w:rsidRDefault="008A7A29" w:rsidP="001A519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 w:cs="Arial"/>
                <w:b/>
                <w:sz w:val="28"/>
                <w:szCs w:val="28"/>
                <w:lang w:val="en-US" w:eastAsia="sk-SK"/>
              </w:rPr>
            </w:pPr>
          </w:p>
          <w:p w:rsidR="001A5193" w:rsidRPr="00430DB0" w:rsidRDefault="00034BAB" w:rsidP="001A519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 w:cs="Arial"/>
                <w:b/>
                <w:color w:val="FF0000"/>
                <w:sz w:val="24"/>
                <w:szCs w:val="24"/>
                <w:lang w:val="en-US" w:eastAsia="sk-SK"/>
              </w:rPr>
            </w:pPr>
            <w:r>
              <w:rPr>
                <w:rFonts w:ascii="Times New Roman" w:eastAsia="Times New Roman" w:hAnsi="Times New Roman" w:cs="Arial"/>
                <w:b/>
                <w:sz w:val="28"/>
                <w:szCs w:val="28"/>
                <w:lang w:val="en-US" w:eastAsia="sk-SK"/>
              </w:rPr>
              <w:t>E</w:t>
            </w:r>
            <w:r w:rsidR="001A5193" w:rsidRPr="00FD6097">
              <w:rPr>
                <w:rFonts w:ascii="Times New Roman" w:eastAsia="Times New Roman" w:hAnsi="Times New Roman" w:cs="Arial"/>
                <w:b/>
                <w:sz w:val="28"/>
                <w:szCs w:val="28"/>
                <w:lang w:val="en-US" w:eastAsia="sk-SK"/>
              </w:rPr>
              <w:t>.</w:t>
            </w:r>
            <w:r w:rsidR="001A5193" w:rsidRPr="00E50C64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 </w:t>
            </w:r>
            <w:r w:rsidR="001A5193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 xml:space="preserve">     </w:t>
            </w:r>
            <w:proofErr w:type="spellStart"/>
            <w:r w:rsidR="001A5193" w:rsidRPr="00FD6097">
              <w:rPr>
                <w:rFonts w:ascii="Times New Roman" w:eastAsia="Times New Roman" w:hAnsi="Times New Roman" w:cs="Arial"/>
                <w:b/>
                <w:sz w:val="28"/>
                <w:szCs w:val="28"/>
                <w:lang w:val="en-US" w:eastAsia="sk-SK"/>
              </w:rPr>
              <w:t>odporúča</w:t>
            </w:r>
            <w:proofErr w:type="spellEnd"/>
            <w:r w:rsidR="00430DB0" w:rsidRPr="00FD6097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 xml:space="preserve"> </w:t>
            </w:r>
          </w:p>
          <w:p w:rsidR="001A5193" w:rsidRPr="00FD6097" w:rsidRDefault="001A5193" w:rsidP="00FD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Arial"/>
                <w:b/>
                <w:color w:val="FF0000"/>
                <w:sz w:val="24"/>
                <w:szCs w:val="24"/>
                <w:lang w:val="en-US" w:eastAsia="sk-SK"/>
              </w:rPr>
            </w:pPr>
            <w:r w:rsidRPr="00430DB0">
              <w:rPr>
                <w:rFonts w:ascii="Times New Roman" w:eastAsia="Times New Roman" w:hAnsi="Times New Roman" w:cs="Arial"/>
                <w:b/>
                <w:color w:val="FF0000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C76A35" w:rsidRPr="00C76A35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generálnemu</w:t>
            </w:r>
            <w:proofErr w:type="spellEnd"/>
            <w:r w:rsidR="00C76A35" w:rsidRPr="00C76A35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C76A35" w:rsidRPr="00C76A35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prokurátorovi</w:t>
            </w:r>
            <w:proofErr w:type="spellEnd"/>
          </w:p>
          <w:p w:rsidR="001A5193" w:rsidRPr="00EE592B" w:rsidRDefault="00034BAB" w:rsidP="001A519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18" w:hanging="851"/>
              <w:jc w:val="both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E</w:t>
            </w:r>
            <w:r w:rsidR="001A5193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. 1</w:t>
            </w:r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. </w:t>
            </w:r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ab/>
            </w:r>
            <w:proofErr w:type="spellStart"/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spolupracovať</w:t>
            </w:r>
            <w:proofErr w:type="spellEnd"/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s </w:t>
            </w:r>
            <w:proofErr w:type="spellStart"/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príslušnými</w:t>
            </w:r>
            <w:proofErr w:type="spellEnd"/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ministerstvami</w:t>
            </w:r>
            <w:proofErr w:type="spellEnd"/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pri</w:t>
            </w:r>
            <w:proofErr w:type="spellEnd"/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príprave</w:t>
            </w:r>
            <w:proofErr w:type="spellEnd"/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návrhov</w:t>
            </w:r>
            <w:proofErr w:type="spellEnd"/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práv</w:t>
            </w:r>
            <w:r w:rsidR="001A5193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nych</w:t>
            </w:r>
            <w:proofErr w:type="spellEnd"/>
            <w:r w:rsidR="001A5193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1A5193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predpisov</w:t>
            </w:r>
            <w:proofErr w:type="spellEnd"/>
            <w:r w:rsidR="001A5193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1A5193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týkajúcich</w:t>
            </w:r>
            <w:proofErr w:type="spellEnd"/>
            <w:r w:rsidR="001A5193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1A5193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sa</w:t>
            </w:r>
            <w:proofErr w:type="spellEnd"/>
            <w:r w:rsidR="001A5193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1A5193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ich</w:t>
            </w:r>
            <w:proofErr w:type="spellEnd"/>
            <w:r w:rsidR="001A5193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1A5193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pôsobnosti</w:t>
            </w:r>
            <w:proofErr w:type="spellEnd"/>
            <w:r w:rsidR="001A5193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;</w:t>
            </w:r>
            <w:r w:rsidR="001A5193"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 </w:t>
            </w:r>
          </w:p>
          <w:p w:rsidR="00242B1D" w:rsidRPr="004578B8" w:rsidRDefault="00242B1D" w:rsidP="00FE385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outlineLvl w:val="1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</w:pPr>
          </w:p>
        </w:tc>
      </w:tr>
      <w:tr w:rsidR="00325D57" w:rsidRPr="00EE592B" w:rsidTr="0075301C">
        <w:trPr>
          <w:trHeight w:val="2272"/>
        </w:trPr>
        <w:tc>
          <w:tcPr>
            <w:tcW w:w="9649" w:type="dxa"/>
            <w:tcBorders>
              <w:top w:val="nil"/>
              <w:left w:val="nil"/>
              <w:bottom w:val="nil"/>
              <w:right w:val="nil"/>
            </w:tcBorders>
          </w:tcPr>
          <w:p w:rsidR="00325D57" w:rsidRPr="00880FB6" w:rsidRDefault="00034BAB" w:rsidP="00FE3856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outlineLvl w:val="0"/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pl-PL" w:eastAsia="sk-SK"/>
              </w:rPr>
            </w:pPr>
            <w:r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pl-PL" w:eastAsia="sk-SK"/>
              </w:rPr>
              <w:t>F</w:t>
            </w:r>
            <w:r w:rsidR="00325D57" w:rsidRPr="00880FB6"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pl-PL" w:eastAsia="sk-SK"/>
              </w:rPr>
              <w:t>.</w:t>
            </w:r>
            <w:r w:rsidR="00325D57"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pl-PL" w:eastAsia="sk-SK"/>
              </w:rPr>
              <w:t> </w:t>
            </w:r>
            <w:r w:rsidR="00325D57"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pl-PL" w:eastAsia="sk-SK"/>
              </w:rPr>
              <w:tab/>
            </w:r>
            <w:r w:rsidR="00325D57" w:rsidRPr="00880FB6">
              <w:rPr>
                <w:rFonts w:ascii="Times New Roman" w:eastAsia="Times New Roman" w:hAnsi="Times New Roman" w:cs="Arial"/>
                <w:b/>
                <w:kern w:val="32"/>
                <w:sz w:val="28"/>
                <w:szCs w:val="28"/>
                <w:lang w:val="pl-PL" w:eastAsia="sk-SK"/>
              </w:rPr>
              <w:t>poveruje </w:t>
            </w:r>
          </w:p>
          <w:p w:rsidR="00325D57" w:rsidRPr="00EE592B" w:rsidRDefault="00911618" w:rsidP="00D07FC3">
            <w:pPr>
              <w:widowControl w:val="0"/>
              <w:autoSpaceDE w:val="0"/>
              <w:autoSpaceDN w:val="0"/>
              <w:adjustRightInd w:val="0"/>
              <w:spacing w:before="240" w:after="120" w:line="240" w:lineRule="auto"/>
              <w:ind w:left="567"/>
              <w:rPr>
                <w:rFonts w:ascii="Times New Roman" w:eastAsia="Times New Roman" w:hAnsi="Times New Roman" w:cs="Arial"/>
                <w:b/>
                <w:sz w:val="24"/>
                <w:szCs w:val="24"/>
                <w:lang w:val="pl-PL" w:eastAsia="sk-SK"/>
              </w:rPr>
            </w:pPr>
            <w:r>
              <w:rPr>
                <w:rFonts w:ascii="Times New Roman" w:eastAsia="Times New Roman" w:hAnsi="Times New Roman" w:cs="Arial"/>
                <w:b/>
                <w:sz w:val="24"/>
                <w:szCs w:val="24"/>
                <w:lang w:val="pl-PL" w:eastAsia="sk-SK"/>
              </w:rPr>
              <w:t xml:space="preserve">  </w:t>
            </w:r>
            <w:r w:rsidR="00325D57"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pl-PL" w:eastAsia="sk-SK"/>
              </w:rPr>
              <w:t>predsedu vlády  </w:t>
            </w:r>
          </w:p>
          <w:p w:rsidR="00325D57" w:rsidRPr="00EE592B" w:rsidRDefault="00911618" w:rsidP="00D07FC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18" w:hanging="851"/>
              <w:jc w:val="both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  <w:t xml:space="preserve">  </w:t>
            </w:r>
            <w:r w:rsidR="00034BAB"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  <w:t>F</w:t>
            </w:r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  <w:t>. 1. </w:t>
            </w:r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  <w:tab/>
              <w:t>predložiť Plán legislatívnych úloh v</w:t>
            </w:r>
            <w:r w:rsidR="00CE796A"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  <w:t>lády Slovenskej repu</w:t>
            </w:r>
            <w:r w:rsidR="00A76E47"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  <w:t xml:space="preserve">bliky na </w:t>
            </w:r>
            <w:r w:rsidR="00C76A35"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  <w:t xml:space="preserve">mesiace september až december </w:t>
            </w:r>
            <w:r w:rsidR="00430DB0"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  <w:t>2020</w:t>
            </w:r>
            <w:r w:rsidR="00784ECE"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  <w:t xml:space="preserve"> a Rámcový plán legislatívnych úloh vlády na VIII.volebné obdobie</w:t>
            </w:r>
            <w:r w:rsidR="00325D57"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  <w:t xml:space="preserve"> </w:t>
            </w:r>
            <w:r w:rsidR="00325D57" w:rsidRPr="00EE592B"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  <w:t xml:space="preserve"> na informáciu predsedovi Národnej rady Slovenskej republiky.  </w:t>
            </w:r>
          </w:p>
          <w:p w:rsidR="00325D57" w:rsidRPr="00EE592B" w:rsidRDefault="00325D57" w:rsidP="00D07FC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418"/>
              <w:jc w:val="both"/>
              <w:outlineLvl w:val="1"/>
              <w:rPr>
                <w:rFonts w:ascii="Times New Roman" w:eastAsia="Times New Roman" w:hAnsi="Times New Roman" w:cs="Arial"/>
                <w:i/>
                <w:sz w:val="24"/>
                <w:szCs w:val="24"/>
                <w:lang w:val="pl-PL" w:eastAsia="sk-SK"/>
              </w:rPr>
            </w:pPr>
            <w:r w:rsidRPr="00EE592B">
              <w:rPr>
                <w:rFonts w:ascii="Times New Roman" w:eastAsia="Times New Roman" w:hAnsi="Times New Roman" w:cs="Arial"/>
                <w:i/>
                <w:sz w:val="24"/>
                <w:szCs w:val="24"/>
                <w:lang w:val="pl-PL" w:eastAsia="sk-SK"/>
              </w:rPr>
              <w:t> </w:t>
            </w:r>
          </w:p>
        </w:tc>
      </w:tr>
    </w:tbl>
    <w:p w:rsidR="00325D57" w:rsidRPr="00EE592B" w:rsidRDefault="00325D57" w:rsidP="00325D57">
      <w:pPr>
        <w:widowControl w:val="0"/>
        <w:autoSpaceDE w:val="0"/>
        <w:autoSpaceDN w:val="0"/>
        <w:adjustRightInd w:val="0"/>
        <w:spacing w:before="120" w:after="0" w:line="240" w:lineRule="auto"/>
        <w:outlineLvl w:val="1"/>
        <w:rPr>
          <w:rFonts w:ascii="Times New Roman" w:eastAsia="Times New Roman" w:hAnsi="Times New Roman" w:cs="Arial"/>
          <w:sz w:val="24"/>
          <w:szCs w:val="24"/>
          <w:lang w:val="pl-PL" w:eastAsia="sk-SK"/>
        </w:rPr>
      </w:pPr>
    </w:p>
    <w:p w:rsidR="00325D57" w:rsidRPr="00EE592B" w:rsidRDefault="00325D57" w:rsidP="00325D57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rPr>
          <w:rFonts w:ascii="Times New Roman" w:eastAsia="Times New Roman" w:hAnsi="Times New Roman" w:cs="Arial"/>
          <w:sz w:val="24"/>
          <w:szCs w:val="24"/>
          <w:lang w:val="pl-PL" w:eastAsia="sk-SK"/>
        </w:rPr>
      </w:pPr>
    </w:p>
    <w:tbl>
      <w:tblPr>
        <w:tblW w:w="9889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8"/>
        <w:gridCol w:w="8221"/>
      </w:tblGrid>
      <w:tr w:rsidR="00325D57" w:rsidRPr="00EE592B" w:rsidTr="007D535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325D57" w:rsidRPr="00EE592B" w:rsidRDefault="00325D57" w:rsidP="00D07FC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outlineLvl w:val="1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</w:pPr>
            <w:proofErr w:type="spellStart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Vykonajú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: 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5F65" w:rsidRDefault="006D5F65" w:rsidP="007D5354">
            <w:pPr>
              <w:spacing w:after="0" w:line="0" w:lineRule="atLeast"/>
              <w:contextualSpacing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</w:p>
          <w:p w:rsidR="009034B9" w:rsidRDefault="00E245AA" w:rsidP="007D5354">
            <w:pPr>
              <w:spacing w:after="0" w:line="0" w:lineRule="atLeast"/>
              <w:contextualSpacing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>
              <w:rPr>
                <w:rFonts w:ascii="Times" w:eastAsia="Arial" w:hAnsi="Times" w:cs="Times"/>
                <w:sz w:val="24"/>
                <w:szCs w:val="24"/>
                <w:lang w:eastAsia="sk-SK"/>
              </w:rPr>
              <w:t>podpredseda vlády</w:t>
            </w:r>
          </w:p>
          <w:p w:rsidR="007D5354" w:rsidRDefault="007D5354" w:rsidP="007D5354">
            <w:pPr>
              <w:spacing w:after="0" w:line="0" w:lineRule="atLeast"/>
              <w:contextualSpacing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7D5354">
              <w:rPr>
                <w:rFonts w:ascii="Times" w:eastAsia="Arial" w:hAnsi="Times" w:cs="Times"/>
                <w:sz w:val="24"/>
                <w:szCs w:val="24"/>
                <w:lang w:eastAsia="sk-SK"/>
              </w:rPr>
              <w:t>podpredseda vlády a minister financií</w:t>
            </w:r>
          </w:p>
          <w:p w:rsidR="007D5354" w:rsidRPr="007D5354" w:rsidRDefault="007D5354" w:rsidP="007D5354">
            <w:pPr>
              <w:spacing w:after="0" w:line="0" w:lineRule="atLeast"/>
              <w:contextualSpacing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7D5354">
              <w:rPr>
                <w:rFonts w:ascii="Times" w:eastAsia="Arial" w:hAnsi="Times" w:cs="Times"/>
                <w:sz w:val="24"/>
                <w:szCs w:val="24"/>
                <w:lang w:eastAsia="sk-SK"/>
              </w:rPr>
              <w:t>podpredseda vlády a minister hospodárstva</w:t>
            </w:r>
          </w:p>
          <w:p w:rsidR="007D5354" w:rsidRPr="007D5354" w:rsidRDefault="007D5354" w:rsidP="007D535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7D5354">
              <w:rPr>
                <w:rFonts w:ascii="Times" w:eastAsia="Arial" w:hAnsi="Times" w:cs="Times"/>
                <w:sz w:val="24"/>
                <w:szCs w:val="24"/>
                <w:lang w:eastAsia="sk-SK"/>
              </w:rPr>
              <w:t>podpredsedníčka vlády a ministerka investícií, regionálneho rozvoja a informatizácie</w:t>
            </w:r>
          </w:p>
          <w:p w:rsidR="007D5354" w:rsidRPr="007D5354" w:rsidRDefault="007D5354" w:rsidP="007D535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7D5354">
              <w:rPr>
                <w:rFonts w:ascii="Times" w:eastAsia="Arial" w:hAnsi="Times" w:cs="Times"/>
                <w:sz w:val="24"/>
                <w:szCs w:val="24"/>
                <w:lang w:eastAsia="sk-SK"/>
              </w:rPr>
              <w:t>ministri</w:t>
            </w:r>
          </w:p>
          <w:p w:rsidR="007D5354" w:rsidRPr="007D5354" w:rsidRDefault="007D5354" w:rsidP="007D535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7D5354">
              <w:rPr>
                <w:rFonts w:ascii="Times" w:eastAsia="Arial" w:hAnsi="Times" w:cs="Times"/>
                <w:sz w:val="24"/>
                <w:szCs w:val="24"/>
                <w:lang w:eastAsia="sk-SK"/>
              </w:rPr>
              <w:t>riaditeľ Národného bezpečnostného úradu</w:t>
            </w:r>
          </w:p>
          <w:p w:rsidR="007D5354" w:rsidRPr="007D5354" w:rsidRDefault="007D5354" w:rsidP="007D535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7D5354">
              <w:rPr>
                <w:rFonts w:ascii="Times" w:eastAsia="Arial" w:hAnsi="Times" w:cs="Times"/>
                <w:sz w:val="24"/>
                <w:szCs w:val="24"/>
                <w:lang w:eastAsia="sk-SK"/>
              </w:rPr>
              <w:t>predseda Štatistického úradu SR</w:t>
            </w:r>
          </w:p>
          <w:p w:rsidR="007D5354" w:rsidRPr="007D5354" w:rsidRDefault="007D5354" w:rsidP="007D535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7D5354">
              <w:rPr>
                <w:rFonts w:ascii="Times" w:eastAsia="Arial" w:hAnsi="Times" w:cs="Times"/>
                <w:sz w:val="24"/>
                <w:szCs w:val="24"/>
                <w:lang w:eastAsia="sk-SK"/>
              </w:rPr>
              <w:t>predsedníčka Úradu pre normalizáciu, metrológiu a skúšobníctvo SR</w:t>
            </w:r>
          </w:p>
          <w:p w:rsidR="007D5354" w:rsidRPr="007D5354" w:rsidRDefault="007D5354" w:rsidP="007D535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7D5354">
              <w:rPr>
                <w:rFonts w:ascii="Times" w:eastAsia="Arial" w:hAnsi="Times" w:cs="Times"/>
                <w:sz w:val="24"/>
                <w:szCs w:val="24"/>
                <w:lang w:eastAsia="sk-SK"/>
              </w:rPr>
              <w:t>predseda Správy štátnych hmotných rezerv SR</w:t>
            </w:r>
          </w:p>
          <w:p w:rsidR="00325D57" w:rsidRPr="00EE592B" w:rsidRDefault="007D5354" w:rsidP="007D535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contextualSpacing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r w:rsidRPr="007D5354">
              <w:rPr>
                <w:rFonts w:ascii="Times" w:eastAsia="Arial" w:hAnsi="Times" w:cs="Times"/>
                <w:sz w:val="24"/>
                <w:szCs w:val="24"/>
                <w:lang w:eastAsia="sk-SK"/>
              </w:rPr>
              <w:t>predseda Úradu pre verejné obstarávanie</w:t>
            </w:r>
          </w:p>
        </w:tc>
      </w:tr>
      <w:tr w:rsidR="00325D57" w:rsidRPr="00EE592B" w:rsidTr="007D535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325D57" w:rsidRPr="00EE592B" w:rsidRDefault="00325D57" w:rsidP="00D07FC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outlineLvl w:val="1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 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325D57" w:rsidRPr="00EE592B" w:rsidRDefault="00325D57" w:rsidP="00D07FC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 </w:t>
            </w:r>
          </w:p>
        </w:tc>
      </w:tr>
    </w:tbl>
    <w:p w:rsidR="00325D57" w:rsidRDefault="00325D57" w:rsidP="00325D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C47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Na vedomie</w:t>
      </w:r>
      <w:r w:rsidRPr="00EE592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: </w:t>
      </w:r>
      <w:r w:rsidR="00BF680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9034B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</w:t>
      </w:r>
      <w:r w:rsidRPr="00EE592B">
        <w:rPr>
          <w:rFonts w:ascii="Times New Roman" w:eastAsia="Times New Roman" w:hAnsi="Times New Roman" w:cs="Times New Roman"/>
          <w:sz w:val="24"/>
          <w:szCs w:val="24"/>
          <w:lang w:eastAsia="sk-SK"/>
        </w:rPr>
        <w:t>predseda Ná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rodnej rady SR</w:t>
      </w:r>
    </w:p>
    <w:p w:rsidR="00BF6808" w:rsidRPr="00EE592B" w:rsidRDefault="00BF6808" w:rsidP="00325D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  </w:t>
      </w:r>
      <w:r w:rsidR="009034B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</w:t>
      </w:r>
    </w:p>
    <w:p w:rsidR="008643DC" w:rsidRPr="008643DC" w:rsidRDefault="00325D57" w:rsidP="009C29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sk-SK"/>
        </w:rPr>
      </w:pPr>
      <w:r w:rsidRPr="00EE592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 </w:t>
      </w:r>
    </w:p>
    <w:p w:rsidR="00325D57" w:rsidRPr="008643DC" w:rsidRDefault="00325D57" w:rsidP="00325D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color w:val="FF0000"/>
          <w:sz w:val="24"/>
          <w:szCs w:val="24"/>
          <w:lang w:val="en-US" w:eastAsia="sk-SK"/>
        </w:rPr>
      </w:pPr>
    </w:p>
    <w:p w:rsidR="00325D57" w:rsidRPr="00EE592B" w:rsidRDefault="00325D57" w:rsidP="00325D57">
      <w:pPr>
        <w:rPr>
          <w:sz w:val="24"/>
          <w:szCs w:val="24"/>
        </w:rPr>
      </w:pPr>
    </w:p>
    <w:p w:rsidR="00CB0E71" w:rsidRDefault="00CB0E71"/>
    <w:sectPr w:rsidR="00CB0E71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D57"/>
    <w:rsid w:val="00027AF1"/>
    <w:rsid w:val="00034BAB"/>
    <w:rsid w:val="000464E1"/>
    <w:rsid w:val="000870D4"/>
    <w:rsid w:val="001124D3"/>
    <w:rsid w:val="001231CD"/>
    <w:rsid w:val="00133E6A"/>
    <w:rsid w:val="0013489C"/>
    <w:rsid w:val="001A5193"/>
    <w:rsid w:val="001C2E7B"/>
    <w:rsid w:val="002124CA"/>
    <w:rsid w:val="00242B1D"/>
    <w:rsid w:val="00274EE2"/>
    <w:rsid w:val="00286DF9"/>
    <w:rsid w:val="0029037D"/>
    <w:rsid w:val="003154E0"/>
    <w:rsid w:val="00325D57"/>
    <w:rsid w:val="003406C7"/>
    <w:rsid w:val="00364310"/>
    <w:rsid w:val="003818FA"/>
    <w:rsid w:val="00395B05"/>
    <w:rsid w:val="003B4232"/>
    <w:rsid w:val="003E29E8"/>
    <w:rsid w:val="00430DB0"/>
    <w:rsid w:val="004578B8"/>
    <w:rsid w:val="0046494E"/>
    <w:rsid w:val="00480217"/>
    <w:rsid w:val="00483003"/>
    <w:rsid w:val="004B0767"/>
    <w:rsid w:val="004C3928"/>
    <w:rsid w:val="004E656B"/>
    <w:rsid w:val="004F2DCD"/>
    <w:rsid w:val="00542230"/>
    <w:rsid w:val="00576122"/>
    <w:rsid w:val="0058477A"/>
    <w:rsid w:val="00597212"/>
    <w:rsid w:val="005B78F3"/>
    <w:rsid w:val="005C489F"/>
    <w:rsid w:val="005E5DB1"/>
    <w:rsid w:val="005F643F"/>
    <w:rsid w:val="00626D76"/>
    <w:rsid w:val="006362E4"/>
    <w:rsid w:val="006D5F65"/>
    <w:rsid w:val="006F7C60"/>
    <w:rsid w:val="00701ADA"/>
    <w:rsid w:val="007131F9"/>
    <w:rsid w:val="00726422"/>
    <w:rsid w:val="0075301C"/>
    <w:rsid w:val="00784ECE"/>
    <w:rsid w:val="007D5354"/>
    <w:rsid w:val="007D6C60"/>
    <w:rsid w:val="007F3250"/>
    <w:rsid w:val="008643DC"/>
    <w:rsid w:val="008775D3"/>
    <w:rsid w:val="00880FB6"/>
    <w:rsid w:val="008930F1"/>
    <w:rsid w:val="008A7A29"/>
    <w:rsid w:val="008C798D"/>
    <w:rsid w:val="009034B9"/>
    <w:rsid w:val="00911618"/>
    <w:rsid w:val="00937FEF"/>
    <w:rsid w:val="00963315"/>
    <w:rsid w:val="00987A54"/>
    <w:rsid w:val="009A04C0"/>
    <w:rsid w:val="009C299B"/>
    <w:rsid w:val="009E04DF"/>
    <w:rsid w:val="009E0833"/>
    <w:rsid w:val="009E7EFA"/>
    <w:rsid w:val="00A237B9"/>
    <w:rsid w:val="00A65854"/>
    <w:rsid w:val="00A76E47"/>
    <w:rsid w:val="00AE41A2"/>
    <w:rsid w:val="00B02CC5"/>
    <w:rsid w:val="00BA7996"/>
    <w:rsid w:val="00BC2658"/>
    <w:rsid w:val="00BE6C47"/>
    <w:rsid w:val="00BF6808"/>
    <w:rsid w:val="00C14147"/>
    <w:rsid w:val="00C76A35"/>
    <w:rsid w:val="00CB0E71"/>
    <w:rsid w:val="00CE2335"/>
    <w:rsid w:val="00CE796A"/>
    <w:rsid w:val="00CF4871"/>
    <w:rsid w:val="00D04140"/>
    <w:rsid w:val="00D15895"/>
    <w:rsid w:val="00D3574A"/>
    <w:rsid w:val="00D63CE7"/>
    <w:rsid w:val="00D76A3E"/>
    <w:rsid w:val="00D821B9"/>
    <w:rsid w:val="00DD05DE"/>
    <w:rsid w:val="00DD6F64"/>
    <w:rsid w:val="00DE6811"/>
    <w:rsid w:val="00E01332"/>
    <w:rsid w:val="00E14402"/>
    <w:rsid w:val="00E1593B"/>
    <w:rsid w:val="00E20CA2"/>
    <w:rsid w:val="00E245AA"/>
    <w:rsid w:val="00E40143"/>
    <w:rsid w:val="00E4401E"/>
    <w:rsid w:val="00E92386"/>
    <w:rsid w:val="00EE2098"/>
    <w:rsid w:val="00EE698F"/>
    <w:rsid w:val="00F66F1B"/>
    <w:rsid w:val="00F95BF3"/>
    <w:rsid w:val="00FB0E92"/>
    <w:rsid w:val="00FD6097"/>
    <w:rsid w:val="00FE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25D57"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870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325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25D57"/>
    <w:rPr>
      <w:rFonts w:ascii="Tahoma" w:hAnsi="Tahoma" w:cs="Tahoma"/>
      <w:sz w:val="16"/>
      <w:szCs w:val="16"/>
    </w:rPr>
  </w:style>
  <w:style w:type="paragraph" w:customStyle="1" w:styleId="Nosite">
    <w:name w:val="Nositeľ"/>
    <w:basedOn w:val="Normlny"/>
    <w:next w:val="Nadpis2"/>
    <w:rsid w:val="000870D4"/>
    <w:pPr>
      <w:spacing w:before="240" w:after="120" w:line="240" w:lineRule="auto"/>
      <w:ind w:left="567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0870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ekzoznamu">
    <w:name w:val="List Paragraph"/>
    <w:basedOn w:val="Normlny"/>
    <w:uiPriority w:val="34"/>
    <w:qFormat/>
    <w:rsid w:val="00133E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25D57"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870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325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25D57"/>
    <w:rPr>
      <w:rFonts w:ascii="Tahoma" w:hAnsi="Tahoma" w:cs="Tahoma"/>
      <w:sz w:val="16"/>
      <w:szCs w:val="16"/>
    </w:rPr>
  </w:style>
  <w:style w:type="paragraph" w:customStyle="1" w:styleId="Nosite">
    <w:name w:val="Nositeľ"/>
    <w:basedOn w:val="Normlny"/>
    <w:next w:val="Nadpis2"/>
    <w:rsid w:val="000870D4"/>
    <w:pPr>
      <w:spacing w:before="240" w:after="120" w:line="240" w:lineRule="auto"/>
      <w:ind w:left="567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0870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ekzoznamu">
    <w:name w:val="List Paragraph"/>
    <w:basedOn w:val="Normlny"/>
    <w:uiPriority w:val="34"/>
    <w:qFormat/>
    <w:rsid w:val="00133E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WKX3UHSAJ2R6-2-992348</_dlc_DocId>
    <_dlc_DocIdUrl xmlns="e60a29af-d413-48d4-bd90-fe9d2a897e4b">
      <Url>https://ovdmasv601/sites/DMS/_layouts/15/DocIdRedir.aspx?ID=WKX3UHSAJ2R6-2-992348</Url>
      <Description>WKX3UHSAJ2R6-2-992348</Description>
    </_dlc_DocIdUrl>
  </documentManagement>
</p:properties>
</file>

<file path=customXml/itemProps1.xml><?xml version="1.0" encoding="utf-8"?>
<ds:datastoreItem xmlns:ds="http://schemas.openxmlformats.org/officeDocument/2006/customXml" ds:itemID="{AEF3D844-6429-462B-BE46-E2805FEB259A}"/>
</file>

<file path=customXml/itemProps2.xml><?xml version="1.0" encoding="utf-8"?>
<ds:datastoreItem xmlns:ds="http://schemas.openxmlformats.org/officeDocument/2006/customXml" ds:itemID="{BF29708C-EAC7-46C6-96FF-481C42C268AC}"/>
</file>

<file path=customXml/itemProps3.xml><?xml version="1.0" encoding="utf-8"?>
<ds:datastoreItem xmlns:ds="http://schemas.openxmlformats.org/officeDocument/2006/customXml" ds:itemID="{87089F3D-E96F-4FEA-84AE-5C30AA6E11D8}"/>
</file>

<file path=customXml/itemProps4.xml><?xml version="1.0" encoding="utf-8"?>
<ds:datastoreItem xmlns:ds="http://schemas.openxmlformats.org/officeDocument/2006/customXml" ds:itemID="{2424E39F-8BEE-41A3-8EF1-52CF781E87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Galisinova Katarina</dc:creator>
  <cp:lastModifiedBy>Galisinova Katarina</cp:lastModifiedBy>
  <cp:revision>81</cp:revision>
  <cp:lastPrinted>2020-06-26T09:05:00Z</cp:lastPrinted>
  <dcterms:created xsi:type="dcterms:W3CDTF">2016-11-09T07:28:00Z</dcterms:created>
  <dcterms:modified xsi:type="dcterms:W3CDTF">2020-09-08T14:55:00Z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beb41110-4196-4378-8327-1c347343011e</vt:lpwstr>
  </property>
</Properties>
</file>